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42A" w:rsidRDefault="00A8542A" w:rsidP="00043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043043" w:rsidRPr="00FA1239">
        <w:rPr>
          <w:rFonts w:ascii="Times New Roman" w:hAnsi="Times New Roman" w:cs="Times New Roman"/>
          <w:b/>
          <w:sz w:val="24"/>
          <w:szCs w:val="28"/>
        </w:rPr>
        <w:t xml:space="preserve">Аннотация к рабочей программе </w:t>
      </w:r>
      <w:r w:rsidR="00043043" w:rsidRPr="00FA1239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по предмету  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родной (татарский) язык</w:t>
      </w:r>
      <w:r w:rsidR="00043043" w:rsidRPr="00FA1239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      </w:t>
      </w:r>
      <w:r w:rsidR="0004304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          </w:t>
      </w:r>
    </w:p>
    <w:p w:rsidR="00043043" w:rsidRPr="00223D8A" w:rsidRDefault="00223D8A" w:rsidP="000430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43043" w:rsidRPr="00043043">
        <w:rPr>
          <w:rFonts w:ascii="Times New Roman" w:hAnsi="Times New Roman" w:cs="Times New Roman"/>
          <w:sz w:val="24"/>
          <w:szCs w:val="24"/>
        </w:rPr>
        <w:t xml:space="preserve"> </w:t>
      </w:r>
      <w:r w:rsidR="00043043" w:rsidRPr="00223D8A">
        <w:rPr>
          <w:rFonts w:ascii="Times New Roman" w:hAnsi="Times New Roman" w:cs="Times New Roman"/>
          <w:b/>
          <w:sz w:val="24"/>
          <w:szCs w:val="24"/>
        </w:rPr>
        <w:t>(1-4 классы).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нормативных документов: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>1) Федеральный закон «Об образовании в Российской Федерации» от 29.12.2012 N 273-ФЗ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 xml:space="preserve">2)  Основная образовательная программа  начального общего образования МБОУ «Рыбно-Слободская гимназия №1»  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>3) Положение о рабочей программе МБОУ «Рыбно-Слободская гимназия №1» от 28.08.2020 г.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>4) Учебный план МБОУ «Рыбно-Слободская гимназия №1</w:t>
      </w:r>
    </w:p>
    <w:p w:rsidR="00043043" w:rsidRDefault="00043043" w:rsidP="0004304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 xml:space="preserve"> 5) Примерная рабочая программа учебного предмета «Татарский язык (неродной)» для общеобразовательных организаций с обучением на русском языке (1-4 классы). </w:t>
      </w:r>
      <w:proofErr w:type="gramStart"/>
      <w:r w:rsidRPr="00740F3E">
        <w:rPr>
          <w:rFonts w:ascii="Times New Roman" w:hAnsi="Times New Roman" w:cs="Times New Roman"/>
          <w:bCs/>
          <w:sz w:val="24"/>
          <w:szCs w:val="24"/>
        </w:rPr>
        <w:t>ОДОБРЕНА</w:t>
      </w:r>
      <w:proofErr w:type="gramEnd"/>
      <w:r w:rsidRPr="00740F3E">
        <w:rPr>
          <w:rFonts w:ascii="Times New Roman" w:hAnsi="Times New Roman" w:cs="Times New Roman"/>
          <w:bCs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</w:t>
      </w:r>
      <w:r w:rsidRPr="00740F3E">
        <w:rPr>
          <w:rFonts w:ascii="Times New Roman" w:hAnsi="Times New Roman" w:cs="Times New Roman"/>
          <w:bCs/>
          <w:sz w:val="24"/>
          <w:szCs w:val="24"/>
          <w:lang w:val="tt-RU"/>
        </w:rPr>
        <w:t>16 мая</w:t>
      </w:r>
      <w:r w:rsidRPr="00740F3E">
        <w:rPr>
          <w:rFonts w:ascii="Times New Roman" w:hAnsi="Times New Roman" w:cs="Times New Roman"/>
          <w:bCs/>
          <w:sz w:val="24"/>
          <w:szCs w:val="24"/>
        </w:rPr>
        <w:t xml:space="preserve"> 2017 г. № 2/17)</w:t>
      </w:r>
    </w:p>
    <w:p w:rsidR="00043043" w:rsidRDefault="00043043" w:rsidP="0004304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40F3E">
        <w:rPr>
          <w:rFonts w:ascii="Times New Roman" w:hAnsi="Times New Roman" w:cs="Times New Roman"/>
          <w:b/>
          <w:sz w:val="24"/>
          <w:szCs w:val="24"/>
          <w:lang w:val="tt-RU"/>
        </w:rPr>
        <w:t>М</w:t>
      </w:r>
      <w:proofErr w:type="spellStart"/>
      <w:r w:rsidRPr="00740F3E">
        <w:rPr>
          <w:rFonts w:ascii="Times New Roman" w:hAnsi="Times New Roman" w:cs="Times New Roman"/>
          <w:b/>
          <w:sz w:val="24"/>
          <w:szCs w:val="24"/>
        </w:rPr>
        <w:t>есто</w:t>
      </w:r>
      <w:proofErr w:type="spellEnd"/>
      <w:r w:rsidRPr="00740F3E">
        <w:rPr>
          <w:rFonts w:ascii="Times New Roman" w:hAnsi="Times New Roman" w:cs="Times New Roman"/>
          <w:b/>
          <w:sz w:val="24"/>
          <w:szCs w:val="24"/>
        </w:rPr>
        <w:t xml:space="preserve"> учебного предмета  в учебном плане.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начального общего образования предмет «</w:t>
      </w:r>
      <w:r w:rsidRPr="00740F3E">
        <w:rPr>
          <w:rFonts w:ascii="Times New Roman" w:hAnsi="Times New Roman" w:cs="Times New Roman"/>
          <w:sz w:val="24"/>
          <w:szCs w:val="24"/>
          <w:lang w:val="tt-RU"/>
        </w:rPr>
        <w:t>Родно</w:t>
      </w:r>
      <w:proofErr w:type="gramStart"/>
      <w:r w:rsidRPr="00740F3E">
        <w:rPr>
          <w:rFonts w:ascii="Times New Roman" w:hAnsi="Times New Roman" w:cs="Times New Roman"/>
          <w:sz w:val="24"/>
          <w:szCs w:val="24"/>
          <w:lang w:val="tt-RU"/>
        </w:rPr>
        <w:t>й(</w:t>
      </w:r>
      <w:proofErr w:type="gramEnd"/>
      <w:r w:rsidRPr="00740F3E">
        <w:rPr>
          <w:rFonts w:ascii="Times New Roman" w:hAnsi="Times New Roman" w:cs="Times New Roman"/>
          <w:sz w:val="24"/>
          <w:szCs w:val="24"/>
          <w:lang w:val="tt-RU"/>
        </w:rPr>
        <w:t>татарский)</w:t>
      </w:r>
      <w:r w:rsidRPr="00740F3E">
        <w:rPr>
          <w:rFonts w:ascii="Times New Roman" w:hAnsi="Times New Roman" w:cs="Times New Roman"/>
          <w:sz w:val="24"/>
          <w:szCs w:val="24"/>
        </w:rPr>
        <w:t xml:space="preserve"> язык» изучается с 1 по 4 класс.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40F3E">
        <w:rPr>
          <w:rFonts w:ascii="Times New Roman" w:hAnsi="Times New Roman" w:cs="Times New Roman"/>
          <w:sz w:val="24"/>
          <w:szCs w:val="24"/>
        </w:rPr>
        <w:t>Учебный план МБОУ «Рыбно-Слободская гимназия №1» предусматривает обязательное изучение</w:t>
      </w:r>
      <w:r w:rsidRPr="00740F3E">
        <w:rPr>
          <w:rFonts w:ascii="Times New Roman" w:hAnsi="Times New Roman" w:cs="Times New Roman"/>
          <w:sz w:val="24"/>
          <w:szCs w:val="24"/>
          <w:lang w:val="tt-RU"/>
        </w:rPr>
        <w:t xml:space="preserve"> родного (татарского)</w:t>
      </w:r>
      <w:r w:rsidRPr="00740F3E">
        <w:rPr>
          <w:rFonts w:ascii="Times New Roman" w:hAnsi="Times New Roman" w:cs="Times New Roman"/>
          <w:sz w:val="24"/>
          <w:szCs w:val="24"/>
        </w:rPr>
        <w:t xml:space="preserve"> языка на этапе начального общего образования в объеме 270 часов. В том числе: в 1 классе – 66  часов, во 2 классе – 68 часов, в 3 классе – 68 часов, в 4 классе – 68 часов. Общее количество уроков в неделю с 1-го по 4-й класс составляет 8 час</w:t>
      </w:r>
      <w:r w:rsidRPr="00740F3E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Pr="00740F3E">
        <w:rPr>
          <w:rFonts w:ascii="Times New Roman" w:hAnsi="Times New Roman" w:cs="Times New Roman"/>
          <w:sz w:val="24"/>
          <w:szCs w:val="24"/>
        </w:rPr>
        <w:t xml:space="preserve"> (1 класс -</w:t>
      </w:r>
      <w:r w:rsidRPr="00740F3E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740F3E">
        <w:rPr>
          <w:rFonts w:ascii="Times New Roman" w:hAnsi="Times New Roman" w:cs="Times New Roman"/>
          <w:sz w:val="24"/>
          <w:szCs w:val="24"/>
        </w:rPr>
        <w:t>, 2 класс -</w:t>
      </w:r>
      <w:r w:rsidRPr="00740F3E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740F3E">
        <w:rPr>
          <w:rFonts w:ascii="Times New Roman" w:hAnsi="Times New Roman" w:cs="Times New Roman"/>
          <w:sz w:val="24"/>
          <w:szCs w:val="24"/>
        </w:rPr>
        <w:t>, 3 класс -</w:t>
      </w:r>
      <w:r w:rsidRPr="00740F3E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740F3E">
        <w:rPr>
          <w:rFonts w:ascii="Times New Roman" w:hAnsi="Times New Roman" w:cs="Times New Roman"/>
          <w:sz w:val="24"/>
          <w:szCs w:val="24"/>
        </w:rPr>
        <w:t>, 4 класс -2часа в неделю).</w:t>
      </w:r>
    </w:p>
    <w:p w:rsidR="00043043" w:rsidRPr="00740F3E" w:rsidRDefault="00043043" w:rsidP="0004304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3043" w:rsidRPr="00740F3E" w:rsidRDefault="00043043" w:rsidP="00223D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0F3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Основными </w:t>
      </w:r>
      <w:r w:rsidRPr="00740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целями изучения татарского языка в общеобразовательной  организации являются:</w:t>
      </w:r>
    </w:p>
    <w:p w:rsidR="00043043" w:rsidRPr="00740F3E" w:rsidRDefault="00043043" w:rsidP="00223D8A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 в основных видах речевой деятельности (</w:t>
      </w:r>
      <w:proofErr w:type="spellStart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</w:t>
      </w:r>
      <w:proofErr w:type="gramEnd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</w:t>
      </w:r>
      <w:r w:rsidRPr="00740F3E">
        <w:rPr>
          <w:rFonts w:ascii="Times New Roman" w:eastAsia="Calibri" w:hAnsi="Times New Roman" w:cs="Times New Roman"/>
          <w:sz w:val="24"/>
          <w:szCs w:val="24"/>
        </w:rPr>
        <w:t>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</w:t>
      </w:r>
    </w:p>
    <w:p w:rsidR="00043043" w:rsidRPr="00740F3E" w:rsidRDefault="00043043" w:rsidP="00223D8A">
      <w:pPr>
        <w:numPr>
          <w:ilvl w:val="0"/>
          <w:numId w:val="2"/>
        </w:numPr>
        <w:tabs>
          <w:tab w:val="left" w:pos="0"/>
          <w:tab w:val="num" w:pos="426"/>
          <w:tab w:val="left" w:pos="567"/>
        </w:tabs>
        <w:spacing w:after="0" w:line="360" w:lineRule="auto"/>
        <w:ind w:left="0" w:firstLine="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личности школьника, его мыслительных, познавательных, речевых способностей, формирование </w:t>
      </w:r>
      <w:r w:rsidRPr="00740F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уни</w:t>
      </w:r>
      <w:proofErr w:type="spellStart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версальных</w:t>
      </w:r>
      <w:proofErr w:type="spellEnd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действий (УУД); развитие мотивации к дальнейшему овладению татарским языком как государственным языком Республики Татарстан;</w:t>
      </w:r>
      <w:r w:rsidRPr="00740F3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</w:r>
      <w:r w:rsidRPr="00740F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  <w:r w:rsidRPr="00740F3E">
        <w:rPr>
          <w:rFonts w:ascii="Calibri" w:eastAsia="Calibri" w:hAnsi="Calibri" w:cs="Times New Roman"/>
          <w:sz w:val="24"/>
          <w:szCs w:val="24"/>
        </w:rPr>
        <w:t xml:space="preserve"> </w:t>
      </w:r>
      <w:proofErr w:type="gramEnd"/>
    </w:p>
    <w:p w:rsidR="00043043" w:rsidRPr="00740F3E" w:rsidRDefault="00043043" w:rsidP="00223D8A">
      <w:pPr>
        <w:numPr>
          <w:ilvl w:val="0"/>
          <w:numId w:val="2"/>
        </w:numPr>
        <w:tabs>
          <w:tab w:val="left" w:pos="0"/>
          <w:tab w:val="num" w:pos="426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учащихся к культуре</w:t>
      </w:r>
      <w:r w:rsidRPr="00740F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 национальным </w:t>
      </w:r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традициям </w:t>
      </w:r>
      <w:r w:rsidRPr="00740F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</w:t>
      </w:r>
      <w:r w:rsidRPr="00740F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</w:t>
      </w:r>
      <w:bookmarkStart w:id="0" w:name="_GoBack"/>
      <w:bookmarkEnd w:id="0"/>
      <w:r w:rsidRPr="0074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межкультурном диалоге.</w:t>
      </w:r>
    </w:p>
    <w:p w:rsidR="00043043" w:rsidRPr="00721D74" w:rsidRDefault="00223D8A">
      <w:pPr>
        <w:rPr>
          <w:rFonts w:ascii="Times New Roman" w:hAnsi="Times New Roman" w:cs="Times New Roman"/>
          <w:sz w:val="24"/>
          <w:lang w:val="tt-RU"/>
        </w:rPr>
      </w:pPr>
      <w:r w:rsidRPr="00223D8A">
        <w:rPr>
          <w:rFonts w:ascii="Times New Roman" w:hAnsi="Times New Roman" w:cs="Times New Roman"/>
          <w:sz w:val="24"/>
          <w:lang w:val="tt-RU"/>
        </w:rPr>
        <w:t>Рабочие программы по “Родному языку (татарскому)”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sectPr w:rsidR="00043043" w:rsidRPr="00721D74" w:rsidSect="00223D8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43"/>
    <w:rsid w:val="00043043"/>
    <w:rsid w:val="00223D8A"/>
    <w:rsid w:val="003D43F4"/>
    <w:rsid w:val="00721D74"/>
    <w:rsid w:val="00A8542A"/>
    <w:rsid w:val="00B6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30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30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3</cp:revision>
  <dcterms:created xsi:type="dcterms:W3CDTF">2020-10-07T10:35:00Z</dcterms:created>
  <dcterms:modified xsi:type="dcterms:W3CDTF">2020-10-14T09:26:00Z</dcterms:modified>
</cp:coreProperties>
</file>